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EB6CF0" w:rsidTr="00EB6CF0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EB6CF0" w:rsidTr="00EB6CF0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CF0" w:rsidRDefault="00EB6C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CF0" w:rsidRDefault="00EB6CF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EB6CF0" w:rsidRDefault="00EB6C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A1709" w:rsidRDefault="001A1709"/>
    <w:p w:rsidR="00EB6CF0" w:rsidRDefault="00EB6CF0" w:rsidP="00EB6C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6CF0" w:rsidRDefault="00EB6CF0" w:rsidP="00EB6C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 ноября 2015 года № 76</w:t>
      </w:r>
    </w:p>
    <w:p w:rsidR="00EB6CF0" w:rsidRDefault="00EB6CF0" w:rsidP="00EB6CF0">
      <w:pPr>
        <w:jc w:val="center"/>
        <w:rPr>
          <w:sz w:val="28"/>
          <w:szCs w:val="28"/>
        </w:rPr>
      </w:pPr>
    </w:p>
    <w:p w:rsidR="00EB6CF0" w:rsidRDefault="00EB6CF0" w:rsidP="00EB6CF0">
      <w:pPr>
        <w:jc w:val="center"/>
        <w:rPr>
          <w:b/>
          <w:sz w:val="28"/>
          <w:szCs w:val="28"/>
        </w:rPr>
      </w:pPr>
      <w:r w:rsidRPr="00EB6CF0"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Pr="00EB6CF0">
        <w:rPr>
          <w:b/>
          <w:sz w:val="28"/>
          <w:szCs w:val="28"/>
        </w:rPr>
        <w:t>Шиньшинское</w:t>
      </w:r>
      <w:proofErr w:type="spellEnd"/>
      <w:r w:rsidRPr="00EB6CF0">
        <w:rPr>
          <w:b/>
          <w:sz w:val="28"/>
          <w:szCs w:val="28"/>
        </w:rPr>
        <w:t xml:space="preserve"> сельское поселение» за 3 квартал 2015 года</w:t>
      </w:r>
    </w:p>
    <w:p w:rsidR="00EB6CF0" w:rsidRDefault="00EB6CF0" w:rsidP="00EB6CF0">
      <w:pPr>
        <w:jc w:val="center"/>
        <w:rPr>
          <w:b/>
          <w:sz w:val="28"/>
          <w:szCs w:val="28"/>
        </w:rPr>
      </w:pPr>
    </w:p>
    <w:p w:rsidR="00EB6CF0" w:rsidRDefault="00856185" w:rsidP="0085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>Рассмотрев отчет об исполнении бюджета муниципального образования «</w:t>
      </w:r>
      <w:proofErr w:type="spellStart"/>
      <w:r w:rsidR="00EB6CF0">
        <w:rPr>
          <w:sz w:val="28"/>
          <w:szCs w:val="28"/>
        </w:rPr>
        <w:t>Шиньшинское</w:t>
      </w:r>
      <w:proofErr w:type="spellEnd"/>
      <w:r w:rsidR="00EB6CF0">
        <w:rPr>
          <w:sz w:val="28"/>
          <w:szCs w:val="28"/>
        </w:rPr>
        <w:t xml:space="preserve"> сельское поселение» за 3 квартал 2015 года, администрация муниципального образования «</w:t>
      </w:r>
      <w:proofErr w:type="spellStart"/>
      <w:r w:rsidR="00EB6CF0">
        <w:rPr>
          <w:sz w:val="28"/>
          <w:szCs w:val="28"/>
        </w:rPr>
        <w:t>Шиньшинское</w:t>
      </w:r>
      <w:proofErr w:type="spellEnd"/>
      <w:r w:rsidR="00EB6CF0">
        <w:rPr>
          <w:sz w:val="28"/>
          <w:szCs w:val="28"/>
        </w:rPr>
        <w:t xml:space="preserve"> сельское поселение» ПОСТАНОВЛЯЕТ:</w:t>
      </w:r>
    </w:p>
    <w:p w:rsidR="00EB6CF0" w:rsidRDefault="00856185" w:rsidP="0085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>1.Утвердить прилагаемый отчет об исполнении  бюджета муниципального образования «</w:t>
      </w:r>
      <w:proofErr w:type="spellStart"/>
      <w:r w:rsidR="00EB6CF0">
        <w:rPr>
          <w:sz w:val="28"/>
          <w:szCs w:val="28"/>
        </w:rPr>
        <w:t>Шиньшинское</w:t>
      </w:r>
      <w:proofErr w:type="spellEnd"/>
      <w:r w:rsidR="00EB6CF0">
        <w:rPr>
          <w:sz w:val="28"/>
          <w:szCs w:val="28"/>
        </w:rPr>
        <w:t xml:space="preserve"> сельское поселение» за 3 квартал 2015 года по доходам в сумме 1938, 2 тыс</w:t>
      </w:r>
      <w:proofErr w:type="gramStart"/>
      <w:r w:rsidR="00EB6CF0">
        <w:rPr>
          <w:sz w:val="28"/>
          <w:szCs w:val="28"/>
        </w:rPr>
        <w:t>.р</w:t>
      </w:r>
      <w:proofErr w:type="gramEnd"/>
      <w:r w:rsidR="00EB6CF0">
        <w:rPr>
          <w:sz w:val="28"/>
          <w:szCs w:val="28"/>
        </w:rPr>
        <w:t>ублей</w:t>
      </w:r>
      <w:r>
        <w:rPr>
          <w:sz w:val="28"/>
          <w:szCs w:val="28"/>
        </w:rPr>
        <w:t>, по расходам в сумме 1957, 5 тыс.рублей, с превышением расходов над доходами на сумму 19,3 тыс.рублей за счет расходования остатка денежных средств бюджета поселения на начало 2015 года.</w:t>
      </w:r>
    </w:p>
    <w:p w:rsidR="00856185" w:rsidRDefault="00856185" w:rsidP="0085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порядке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3 квартал 2015 года в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856185" w:rsidRDefault="00856185" w:rsidP="0085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Постановление.</w:t>
      </w:r>
    </w:p>
    <w:p w:rsidR="00856185" w:rsidRDefault="00856185" w:rsidP="0085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Васильеву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 (по согласованию).</w:t>
      </w:r>
    </w:p>
    <w:p w:rsidR="00856185" w:rsidRDefault="00856185" w:rsidP="00856185">
      <w:pPr>
        <w:jc w:val="both"/>
        <w:rPr>
          <w:sz w:val="28"/>
          <w:szCs w:val="28"/>
        </w:rPr>
      </w:pPr>
    </w:p>
    <w:p w:rsidR="00856185" w:rsidRPr="00EB6CF0" w:rsidRDefault="00856185" w:rsidP="008561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856185" w:rsidRPr="00EB6CF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F0"/>
    <w:rsid w:val="001A1709"/>
    <w:rsid w:val="004F46AC"/>
    <w:rsid w:val="005454B8"/>
    <w:rsid w:val="00856185"/>
    <w:rsid w:val="00E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3 квартал 2015 года
</_x041e__x043f__x0438__x0441__x0430__x043d__x0438__x0435_>
    <_x2116__x0020__x0434__x043e__x043a__x0443__x043c__x0435__x043d__x0442__x0430_ xmlns="863b7f7b-da84-46a0-829e-ff86d1b7a783">76</_x2116__x0020__x0434__x043e__x043a__x0443__x043c__x0435__x043d__x0442__x0430_>
    <_x0414__x0430__x0442__x0430__x0020__x0434__x043e__x043a__x0443__x043c__x0435__x043d__x0442__x0430_ xmlns="863b7f7b-da84-46a0-829e-ff86d1b7a783">2015-11-02T21:00:00+00:00</_x0414__x0430__x0442__x0430__x0020__x0434__x043e__x043a__x0443__x043c__x0435__x043d__x0442__x0430_>
    <_dlc_DocId xmlns="57504d04-691e-4fc4-8f09-4f19fdbe90f6">XXJ7TYMEEKJ2-4367-486</_dlc_DocId>
    <_dlc_DocIdUrl xmlns="57504d04-691e-4fc4-8f09-4f19fdbe90f6">
      <Url>https://vip.gov.mari.ru/morki/shinsha/_layouts/DocIdRedir.aspx?ID=XXJ7TYMEEKJ2-4367-486</Url>
      <Description>XXJ7TYMEEKJ2-4367-486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75E3B9-2E2A-4CC6-B5BA-BF04447D0BF4}"/>
</file>

<file path=customXml/itemProps2.xml><?xml version="1.0" encoding="utf-8"?>
<ds:datastoreItem xmlns:ds="http://schemas.openxmlformats.org/officeDocument/2006/customXml" ds:itemID="{8C78A22D-AA9A-4A2A-9025-37F1CA13C6B4}"/>
</file>

<file path=customXml/itemProps3.xml><?xml version="1.0" encoding="utf-8"?>
<ds:datastoreItem xmlns:ds="http://schemas.openxmlformats.org/officeDocument/2006/customXml" ds:itemID="{E76DFD91-4A6D-4221-AC57-06F48BBCA5F1}"/>
</file>

<file path=customXml/itemProps4.xml><?xml version="1.0" encoding="utf-8"?>
<ds:datastoreItem xmlns:ds="http://schemas.openxmlformats.org/officeDocument/2006/customXml" ds:itemID="{2A0CA451-3A62-4432-8076-645BA9B39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03.11.2015 г.</dc:title>
  <dc:creator>user</dc:creator>
  <cp:lastModifiedBy>user</cp:lastModifiedBy>
  <cp:revision>2</cp:revision>
  <dcterms:created xsi:type="dcterms:W3CDTF">2019-04-15T06:16:00Z</dcterms:created>
  <dcterms:modified xsi:type="dcterms:W3CDTF">2019-04-15T06:34:00Z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dff78359-c8f7-43c4-af20-cf74dc078a56</vt:lpwstr>
  </property>
  <property fmtid="{D5CDD505-2E9C-101B-9397-08002B2CF9AE}" pid="4" name="TemplateUrl">
    <vt:lpwstr/>
  </property>
  <property fmtid="{D5CDD505-2E9C-101B-9397-08002B2CF9AE}" pid="5" name="Order">
    <vt:r8>48600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